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58E61" w14:textId="77777777" w:rsidR="001E033C" w:rsidRDefault="001E033C" w:rsidP="001E033C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343E4E38" w14:textId="4571F56C" w:rsidR="001E033C" w:rsidRDefault="001E033C" w:rsidP="00780AA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</w:pPr>
      <w:r>
        <w:rPr>
          <w:noProof/>
        </w:rPr>
        <w:drawing>
          <wp:inline distT="0" distB="0" distL="0" distR="0" wp14:anchorId="3FE0FA30" wp14:editId="34EAE7FE">
            <wp:extent cx="1126490" cy="1477520"/>
            <wp:effectExtent l="0" t="0" r="0" b="8890"/>
            <wp:docPr id="693515482" name="Grafik 2" descr="Ein Bild, das Menschliches Gesicht, Lächeln, Perso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515482" name="Grafik 2" descr="Ein Bild, das Menschliches Gesicht, Lächeln, Person, Kleidung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382" cy="148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6B913" w14:textId="77777777" w:rsidR="002E7E13" w:rsidRPr="002E7E13" w:rsidRDefault="002E7E13" w:rsidP="002E7E1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</w:pPr>
      <w:r w:rsidRPr="002E7E13">
        <w:rPr>
          <w:rFonts w:eastAsia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Kontraindikationen:</w:t>
      </w:r>
      <w:r w:rsidRPr="002E7E13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Definition: Faktoren, bei denen besondere Vorsicht geboten ist oder bei denen eine Fußreflexzonentherapie möglicherweise nicht ratsam ist.</w:t>
      </w:r>
    </w:p>
    <w:p w14:paraId="1D26C859" w14:textId="77777777" w:rsidR="002E7E13" w:rsidRPr="002E7E13" w:rsidRDefault="002E7E13" w:rsidP="002E7E1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</w:pPr>
      <w:r w:rsidRPr="002E7E13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t>• Bei Verdacht auf akuten Herzinfarkt</w:t>
      </w:r>
      <w:r w:rsidRPr="002E7E13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• Akute Entzündungen im Venensystem</w:t>
      </w:r>
      <w:r w:rsidRPr="002E7E13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• Akute Entzündungen im Lymphgefäßsystem</w:t>
      </w:r>
      <w:r w:rsidRPr="002E7E13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• Verletzungen (z. B. Splitter) in der Nähe wichtiger Organe oder Systeme</w:t>
      </w:r>
      <w:r w:rsidRPr="002E7E13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• Psychische Erkrankungen wie Psychosen</w:t>
      </w:r>
      <w:r w:rsidRPr="002E7E13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• Vorhandensein von Transplantaten</w:t>
      </w:r>
      <w:r w:rsidRPr="002E7E13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• Bekannte Aneurysmen</w:t>
      </w:r>
      <w:r w:rsidRPr="002E7E13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• Fieber</w:t>
      </w:r>
      <w:r w:rsidRPr="002E7E13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• Schwangerschaft im ersten Trimenon (erste 12 Wochen)</w:t>
      </w:r>
    </w:p>
    <w:p w14:paraId="73E0CBE1" w14:textId="412E9593" w:rsidR="002E7E13" w:rsidRPr="002E7E13" w:rsidRDefault="002E7E13" w:rsidP="002E7E1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</w:pPr>
      <w:r w:rsidRPr="002E7E13">
        <w:rPr>
          <w:rFonts w:eastAsia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Hinweis:</w:t>
      </w:r>
      <w:r w:rsidRPr="002E7E13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t xml:space="preserve"> Bei den oben genannten Punkten wird empfohlen, vor der Behandlung mit einem Arzt oder Heilpraktiker Rücksprache zu halten, um die Eignung der Fußreflexzonentherapie zu klären.</w:t>
      </w:r>
      <w:r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t xml:space="preserve"> (Deshalb ist eine Anamnese unerlässlich)</w:t>
      </w:r>
    </w:p>
    <w:p w14:paraId="44815BC6" w14:textId="77777777" w:rsidR="00821728" w:rsidRPr="001E033C" w:rsidRDefault="00821728" w:rsidP="0082172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kern w:val="0"/>
          <w:sz w:val="32"/>
          <w:szCs w:val="32"/>
          <w:lang w:eastAsia="de-DE"/>
          <w14:ligatures w14:val="none"/>
        </w:rPr>
      </w:pPr>
    </w:p>
    <w:p w14:paraId="50AD3033" w14:textId="244B80C7" w:rsidR="00F106C0" w:rsidRPr="001E033C" w:rsidRDefault="001E033C" w:rsidP="00780AA3">
      <w:pPr>
        <w:jc w:val="center"/>
      </w:pPr>
      <w:r>
        <w:rPr>
          <w:noProof/>
        </w:rPr>
        <w:drawing>
          <wp:inline distT="0" distB="0" distL="0" distR="0" wp14:anchorId="7F9822B0" wp14:editId="332D065D">
            <wp:extent cx="1053465" cy="1440180"/>
            <wp:effectExtent l="0" t="0" r="0" b="7620"/>
            <wp:docPr id="985660026" name="Grafik 1" descr="Ein Bild, das Entwurf, Lineart, Darstellung, Malb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60026" name="Grafik 1" descr="Ein Bild, das Entwurf, Lineart, Darstellung, Malbuch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alphaModFix amt="36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440180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sectPr w:rsidR="00F106C0" w:rsidRPr="001E033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FB84C" w14:textId="77777777" w:rsidR="003C2359" w:rsidRDefault="003C2359" w:rsidP="001E033C">
      <w:pPr>
        <w:spacing w:after="0" w:line="240" w:lineRule="auto"/>
      </w:pPr>
      <w:r>
        <w:separator/>
      </w:r>
    </w:p>
  </w:endnote>
  <w:endnote w:type="continuationSeparator" w:id="0">
    <w:p w14:paraId="55C2B9E3" w14:textId="77777777" w:rsidR="003C2359" w:rsidRDefault="003C2359" w:rsidP="001E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2790" w14:textId="7D0C30AE" w:rsidR="001E033C" w:rsidRDefault="001E033C" w:rsidP="005910D4">
    <w:pPr>
      <w:pStyle w:val="Fuzeile"/>
      <w:jc w:val="center"/>
    </w:pPr>
    <w:hyperlink r:id="rId1" w:history="1">
      <w:r w:rsidRPr="009D5348">
        <w:rPr>
          <w:rStyle w:val="Hyperlink"/>
        </w:rPr>
        <w:t>Kontakt@heilpraktikerin-christineklemme.de</w:t>
      </w:r>
    </w:hyperlink>
    <w:r>
      <w:tab/>
    </w:r>
    <w:r w:rsidR="005910D4">
      <w:t xml:space="preserve"> oder </w:t>
    </w:r>
    <w:r>
      <w:t>Tel.: 0151-14991753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1D9D6" w14:textId="77777777" w:rsidR="003C2359" w:rsidRDefault="003C2359" w:rsidP="001E033C">
      <w:pPr>
        <w:spacing w:after="0" w:line="240" w:lineRule="auto"/>
      </w:pPr>
      <w:r>
        <w:separator/>
      </w:r>
    </w:p>
  </w:footnote>
  <w:footnote w:type="continuationSeparator" w:id="0">
    <w:p w14:paraId="18E29913" w14:textId="77777777" w:rsidR="003C2359" w:rsidRDefault="003C2359" w:rsidP="001E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018DB" w14:textId="77777777" w:rsidR="001E033C" w:rsidRPr="008F44C0" w:rsidRDefault="001E033C" w:rsidP="001E033C">
    <w:pPr>
      <w:pStyle w:val="Kopfzeile"/>
    </w:pPr>
    <w:r w:rsidRPr="008F44C0">
      <w:rPr>
        <w:noProof/>
      </w:rPr>
      <w:drawing>
        <wp:inline distT="0" distB="0" distL="0" distR="0" wp14:anchorId="6549381E" wp14:editId="44FACC50">
          <wp:extent cx="2605565" cy="883765"/>
          <wp:effectExtent l="0" t="0" r="4445" b="0"/>
          <wp:docPr id="1674387354" name="Bild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65" cy="88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2F12">
      <w:t xml:space="preserve"> </w:t>
    </w:r>
    <w:r>
      <w:tab/>
    </w:r>
    <w:r>
      <w:tab/>
    </w:r>
    <w:r>
      <w:rPr>
        <w:noProof/>
      </w:rPr>
      <w:drawing>
        <wp:inline distT="0" distB="0" distL="0" distR="0" wp14:anchorId="647CE4BD" wp14:editId="26601209">
          <wp:extent cx="830580" cy="853398"/>
          <wp:effectExtent l="0" t="0" r="7620" b="4445"/>
          <wp:docPr id="706313788" name="Grafik 3" descr="Ein Bild, das Text, Logo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313788" name="Grafik 3" descr="Ein Bild, das Text, Logo, Symbol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266" cy="872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6723D" w14:textId="77777777" w:rsidR="001E033C" w:rsidRPr="008F44C0" w:rsidRDefault="001E033C" w:rsidP="001E033C">
    <w:pPr>
      <w:pStyle w:val="Kopfzeile"/>
    </w:pPr>
    <w:r w:rsidRPr="008F44C0">
      <w:t>Christine Klemme · In der Oberberg Fachklinik Weserbergland · Brede 29 · 32699 Extertal</w:t>
    </w:r>
  </w:p>
  <w:p w14:paraId="485A54DC" w14:textId="77777777" w:rsidR="001E033C" w:rsidRDefault="001E033C" w:rsidP="001E033C">
    <w:pPr>
      <w:pStyle w:val="Kopfzeil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32E20"/>
    <w:multiLevelType w:val="multilevel"/>
    <w:tmpl w:val="9F7E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211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3C"/>
    <w:rsid w:val="00073753"/>
    <w:rsid w:val="001147BF"/>
    <w:rsid w:val="001E033C"/>
    <w:rsid w:val="002E7E13"/>
    <w:rsid w:val="00327005"/>
    <w:rsid w:val="003A71C0"/>
    <w:rsid w:val="003C2359"/>
    <w:rsid w:val="005910D4"/>
    <w:rsid w:val="00780AA3"/>
    <w:rsid w:val="00821728"/>
    <w:rsid w:val="00913C0F"/>
    <w:rsid w:val="00A068D9"/>
    <w:rsid w:val="00A277A0"/>
    <w:rsid w:val="00AD0EA2"/>
    <w:rsid w:val="00B4493F"/>
    <w:rsid w:val="00BC6E6F"/>
    <w:rsid w:val="00CB1DB7"/>
    <w:rsid w:val="00D0430C"/>
    <w:rsid w:val="00E00203"/>
    <w:rsid w:val="00F1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D4DE"/>
  <w15:chartTrackingRefBased/>
  <w15:docId w15:val="{211A8EB8-BCAE-4108-964C-F7F6ACBC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0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0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0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0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0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0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0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0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0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0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E0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0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033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033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033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033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033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03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0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0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0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0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0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033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E033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E033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0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033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033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E0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033C"/>
  </w:style>
  <w:style w:type="paragraph" w:styleId="Fuzeile">
    <w:name w:val="footer"/>
    <w:basedOn w:val="Standard"/>
    <w:link w:val="FuzeileZchn"/>
    <w:uiPriority w:val="99"/>
    <w:unhideWhenUsed/>
    <w:rsid w:val="001E0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033C"/>
  </w:style>
  <w:style w:type="character" w:styleId="Hyperlink">
    <w:name w:val="Hyperlink"/>
    <w:basedOn w:val="Absatz-Standardschriftart"/>
    <w:uiPriority w:val="99"/>
    <w:unhideWhenUsed/>
    <w:rsid w:val="001E033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0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heilpraktikerin-christineklemm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640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Klemme</dc:creator>
  <cp:keywords/>
  <dc:description/>
  <cp:lastModifiedBy>Christine Klemme</cp:lastModifiedBy>
  <cp:revision>4</cp:revision>
  <dcterms:created xsi:type="dcterms:W3CDTF">2025-03-28T19:38:00Z</dcterms:created>
  <dcterms:modified xsi:type="dcterms:W3CDTF">2025-04-02T21:15:00Z</dcterms:modified>
</cp:coreProperties>
</file>